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4E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440" w:lineRule="exact"/>
        <w:jc w:val="center"/>
        <w:textAlignment w:val="auto"/>
        <w:rPr>
          <w:rFonts w:hint="eastAsia" w:ascii="Arial" w:hAnsi="Arial" w:eastAsia="微软雅黑" w:cs="Arial"/>
          <w:color w:val="333333"/>
          <w:sz w:val="40"/>
          <w:szCs w:val="40"/>
          <w:lang w:val="en-US" w:eastAsia="zh-CN"/>
        </w:rPr>
      </w:pPr>
      <w:r>
        <w:rPr>
          <w:rFonts w:hint="eastAsia" w:ascii="Arial" w:hAnsi="Arial" w:eastAsia="微软雅黑" w:cs="Arial"/>
          <w:color w:val="333333"/>
          <w:sz w:val="40"/>
          <w:szCs w:val="40"/>
          <w:lang w:val="en-US" w:eastAsia="zh-CN"/>
        </w:rPr>
        <w:t>跳绳规则</w:t>
      </w:r>
    </w:p>
    <w:p w14:paraId="575E8743">
      <w:pP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  <w14:ligatures w14:val="standardContextual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  <w14:ligatures w14:val="standardContextual"/>
        </w:rPr>
        <w:t>一、参赛条件</w:t>
      </w:r>
    </w:p>
    <w:p w14:paraId="44638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2" w:firstLineChars="200"/>
        <w:textAlignment w:val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1.报名单位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全校各班级均可自愿报名参加。</w:t>
      </w:r>
    </w:p>
    <w:p w14:paraId="50037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2" w:firstLineChars="200"/>
        <w:textAlignment w:val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2.参赛要求：</w:t>
      </w:r>
      <w:r>
        <w:rPr>
          <w:sz w:val="24"/>
          <w:szCs w:val="24"/>
        </w:rPr>
        <w:t>以班级为单位进行报名，</w:t>
      </w:r>
      <w:r>
        <w:rPr>
          <w:rFonts w:hint="eastAsia"/>
          <w:sz w:val="24"/>
          <w:szCs w:val="24"/>
        </w:rPr>
        <w:t>每班限报一支队伍。每支队伍由12 名同学组成，其中正式参赛队员 10 名、替补队员 2 名，参赛队员中女生不少于 3 名。</w:t>
      </w:r>
      <w:r>
        <w:rPr>
          <w:sz w:val="24"/>
          <w:szCs w:val="24"/>
        </w:rPr>
        <w:t>比赛时由 2 名队员负责摇绳，其余 8 名队员依次跳绳。赛事专用跳绳由主办方统一提供，</w:t>
      </w:r>
      <w:r>
        <w:rPr>
          <w:rFonts w:hint="eastAsia"/>
          <w:sz w:val="24"/>
          <w:szCs w:val="24"/>
        </w:rPr>
        <w:t>无需自备</w:t>
      </w:r>
      <w:r>
        <w:rPr>
          <w:sz w:val="24"/>
          <w:szCs w:val="24"/>
        </w:rPr>
        <w:t>。</w:t>
      </w:r>
    </w:p>
    <w:p w14:paraId="329BA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right="0" w:firstLine="480" w:firstLineChars="200"/>
        <w:textAlignment w:val="auto"/>
        <w:rPr>
          <w:sz w:val="24"/>
          <w:szCs w:val="24"/>
        </w:rPr>
      </w:pPr>
    </w:p>
    <w:p w14:paraId="20585692">
      <w:pPr>
        <w:rPr>
          <w:rFonts w:hint="default" w:ascii="微软雅黑" w:hAnsi="微软雅黑" w:eastAsia="微软雅黑" w:cs="微软雅黑"/>
          <w:color w:val="000000"/>
          <w:sz w:val="28"/>
          <w:szCs w:val="28"/>
          <w:lang w:val="en-US" w:eastAsia="zh-CN"/>
          <w14:ligatures w14:val="standardContextual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  <w14:ligatures w14:val="standardContextual"/>
        </w:rPr>
        <w:t>二、竞赛方式</w:t>
      </w:r>
    </w:p>
    <w:p w14:paraId="2AA98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1.竞赛规则</w:t>
      </w:r>
      <w:r>
        <w:rPr>
          <w:rFonts w:hint="eastAsia"/>
          <w:b/>
          <w:bCs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</w:rPr>
        <w:t>三分钟 8 人长绳 “8” 字跳，采用3分钟计时计数方式进行。2 名队员同步摇绳，其余 8 名队员按既定顺序依次跃过长绳，沿 “8” 字形路线循环跳跃；过程中若出现中断，可继续比赛，次数连续累计。若未按规定顺序跳跃，将直接取消本场成绩。每成功跳过 1 人次记 1 分，规定时间内总得分更高者排名靠前。</w:t>
      </w:r>
    </w:p>
    <w:p w14:paraId="4CDAE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2.</w:t>
      </w:r>
      <w:r>
        <w:rPr>
          <w:rFonts w:hint="eastAsia"/>
          <w:b/>
          <w:bCs/>
          <w:sz w:val="24"/>
          <w:szCs w:val="24"/>
        </w:rPr>
        <w:t>比赛方式与名次</w:t>
      </w:r>
      <w:r>
        <w:rPr>
          <w:rFonts w:hint="eastAsia"/>
          <w:b/>
          <w:bCs/>
          <w:sz w:val="24"/>
          <w:szCs w:val="24"/>
          <w:lang w:val="en-US" w:eastAsia="zh-CN"/>
        </w:rPr>
        <w:t>排定</w:t>
      </w:r>
      <w:r>
        <w:rPr>
          <w:rFonts w:hint="eastAsia"/>
          <w:b/>
          <w:bCs/>
          <w:sz w:val="24"/>
          <w:szCs w:val="24"/>
        </w:rPr>
        <w:t>：</w:t>
      </w:r>
      <w:r>
        <w:rPr>
          <w:rFonts w:hint="eastAsia"/>
          <w:sz w:val="24"/>
          <w:szCs w:val="24"/>
        </w:rPr>
        <w:t>比赛设初赛、复赛两个阶段，各比赛场地均由两名裁判员同时计分，最终跳绳所得数取两名裁判员计数的平均值，并据此确定名次。</w:t>
      </w:r>
    </w:p>
    <w:p w14:paraId="6686D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初赛：所有参赛队伍分组比拼，组内通过抽签确定出场顺序，按成绩排名，前六名晋级决赛。</w:t>
      </w:r>
    </w:p>
    <w:p w14:paraId="7D31E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决赛：晋级决赛的六支队伍重新抽签，进行2 分钟 8 人长绳 “8” 字跳，</w:t>
      </w:r>
      <w:bookmarkStart w:id="0" w:name="_GoBack"/>
      <w:bookmarkEnd w:id="0"/>
      <w:r>
        <w:rPr>
          <w:rFonts w:hint="eastAsia"/>
          <w:sz w:val="24"/>
          <w:szCs w:val="24"/>
        </w:rPr>
        <w:t>按最终成绩排定名次。</w:t>
      </w:r>
    </w:p>
    <w:p w14:paraId="0BA50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注：裁判员由主办方统一招募、组织培训；若两队成绩相同，则进行1 分钟 8 字跳加赛决出名次。</w:t>
      </w:r>
    </w:p>
    <w:p w14:paraId="6745B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5A32A08">
      <w:pPr>
        <w:rPr>
          <w:rFonts w:hint="eastAsia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  <w14:ligatures w14:val="standardContextual"/>
        </w:rPr>
        <w:t>三、奖励办法</w:t>
      </w:r>
    </w:p>
    <w:p w14:paraId="1FADF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1.奖项设置：</w:t>
      </w:r>
      <w:r>
        <w:rPr>
          <w:rFonts w:hint="eastAsia"/>
          <w:sz w:val="24"/>
          <w:szCs w:val="24"/>
        </w:rPr>
        <w:t>决赛第一名获冠军，第二名获亚军，第三名获季军，第四至六名获优秀奖，初赛其他队伍获参与奖。</w:t>
      </w:r>
    </w:p>
    <w:p w14:paraId="26D8D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Arial" w:hAnsi="Arial" w:eastAsia="微软雅黑" w:cs="Arial"/>
          <w:color w:val="333333"/>
          <w:sz w:val="40"/>
          <w:szCs w:val="40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2.奖励设置：</w:t>
      </w:r>
      <w:r>
        <w:rPr>
          <w:rFonts w:hint="eastAsia"/>
          <w:sz w:val="24"/>
          <w:szCs w:val="24"/>
        </w:rPr>
        <w:t>前三名队伍给予奖金及每位成员个性发展分（文体）加分奖励，第四至六名队伍给予每位成员个性发展分（文体）加分奖励，所有参加的队伍均给予日常行为分2分/人。个性发展分加分参照学生手册执行。</w:t>
      </w:r>
    </w:p>
    <w:sectPr>
      <w:pgSz w:w="11906" w:h="16838"/>
      <w:pgMar w:top="1077" w:right="1800" w:bottom="107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67224"/>
    <w:rsid w:val="49167224"/>
    <w:rsid w:val="637C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2026-03-30T03:01:00Z</dcterms:created>
  <dc:creator>齐韵嘉</dc:creator>
  <cp:lastModifiedBy>齐韵嘉</cp:lastModifiedBy>
  <dcterms:modified xsi:type="dcterms:W3CDTF">2026-03-30T03:26:30Z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A8FB4152CF604AC79471441A4BC403E4_11</vt:lpwstr>
  </property>
  <property fmtid="{D5CDD505-2E9C-101B-9397-08002B2CF9AE}" pid="4" name="KSOTemplateDocerSaveRecord">
    <vt:lpwstr>eyJoZGlkIjoiZjIxMjA4YTczZmUxNjNlZDVhZjA2OGQ2M2EzZjg2YTQiLCJ1c2VySWQiOiIxNzcyNjgwNzI3In0=</vt:lpwstr>
  </property>
</Properties>
</file>